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1E9" w:rsidRPr="002631E9" w:rsidRDefault="002631E9" w:rsidP="002631E9">
      <w:pPr>
        <w:jc w:val="center"/>
        <w:rPr>
          <w:rFonts w:ascii="Blackadder ITC" w:hAnsi="Blackadder ITC" w:cs="Aparajita"/>
          <w:b/>
          <w:noProof/>
          <w:sz w:val="48"/>
          <w:szCs w:val="48"/>
        </w:rPr>
      </w:pPr>
      <w:r w:rsidRPr="002631E9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49108708" wp14:editId="1A192443">
            <wp:simplePos x="0" y="0"/>
            <wp:positionH relativeFrom="margin">
              <wp:posOffset>1095375</wp:posOffset>
            </wp:positionH>
            <wp:positionV relativeFrom="paragraph">
              <wp:posOffset>542925</wp:posOffset>
            </wp:positionV>
            <wp:extent cx="4086225" cy="3158490"/>
            <wp:effectExtent l="0" t="0" r="9525" b="3810"/>
            <wp:wrapTopAndBottom/>
            <wp:docPr id="1" name="Picture 1" descr="Image result for pirate 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irate ma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315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31E9">
        <w:rPr>
          <w:rFonts w:ascii="Blackadder ITC" w:hAnsi="Blackadder ITC" w:cs="Aparajita"/>
          <w:b/>
          <w:noProof/>
          <w:sz w:val="48"/>
          <w:szCs w:val="48"/>
        </w:rPr>
        <w:t>Instructions for importing and mapping incoming Scatalogue data</w:t>
      </w:r>
    </w:p>
    <w:p w:rsidR="00B27C17" w:rsidRPr="00B27C17" w:rsidRDefault="00BA75C5" w:rsidP="00B27C17">
      <w:pPr>
        <w:ind w:firstLine="720"/>
        <w:rPr>
          <w:b/>
        </w:rPr>
      </w:pPr>
      <w:r w:rsidRPr="00B27C17">
        <w:rPr>
          <w:b/>
        </w:rPr>
        <w:t>Part 1:  Setting u</w:t>
      </w:r>
      <w:r w:rsidR="00B27C17" w:rsidRPr="00B27C17">
        <w:rPr>
          <w:b/>
        </w:rPr>
        <w:t xml:space="preserve">p the </w:t>
      </w:r>
      <w:proofErr w:type="spellStart"/>
      <w:r w:rsidR="00B27C17" w:rsidRPr="00B27C17">
        <w:rPr>
          <w:b/>
        </w:rPr>
        <w:t>SCATalogue</w:t>
      </w:r>
      <w:proofErr w:type="spellEnd"/>
      <w:r w:rsidR="00B27C17" w:rsidRPr="00B27C17">
        <w:rPr>
          <w:b/>
        </w:rPr>
        <w:t xml:space="preserve"> import toolbox.</w:t>
      </w:r>
    </w:p>
    <w:p w:rsidR="00B20B78" w:rsidRDefault="00B20B78" w:rsidP="00BA75C5">
      <w:pPr>
        <w:pStyle w:val="ListParagraph"/>
        <w:numPr>
          <w:ilvl w:val="0"/>
          <w:numId w:val="1"/>
        </w:numPr>
      </w:pPr>
      <w:r>
        <w:t xml:space="preserve">This tool requires the Python Pillow site package.  If you have not installed it, open up the Windows command prompt, copy the following text into it, and hit enter:  </w:t>
      </w:r>
      <w:r w:rsidRPr="003F1B79">
        <w:t>C:\Python27\ArcGIS10.4</w:t>
      </w:r>
      <w:r>
        <w:t>\scripts\pip.exe install pillow</w:t>
      </w:r>
    </w:p>
    <w:p w:rsidR="00DA266E" w:rsidRDefault="00BA75C5" w:rsidP="006D5A50">
      <w:pPr>
        <w:pStyle w:val="ListParagraph"/>
        <w:numPr>
          <w:ilvl w:val="0"/>
          <w:numId w:val="1"/>
        </w:numPr>
      </w:pPr>
      <w:r>
        <w:t>Open this folder:</w:t>
      </w:r>
      <w:r w:rsidR="00B20B78">
        <w:t xml:space="preserve">  </w:t>
      </w:r>
      <w:r w:rsidRPr="00BA75C5">
        <w:t>T:\OSPR_Data\Ospr_Tools\GIS\ArcGIS\OSPR\SCAT</w:t>
      </w:r>
    </w:p>
    <w:p w:rsidR="00DA266E" w:rsidRDefault="00DA266E" w:rsidP="00DA266E">
      <w:pPr>
        <w:pStyle w:val="ListParagraph"/>
      </w:pPr>
      <w:r>
        <w:t xml:space="preserve">** ITO **: I like to copy the entire SCAT folder to a local / Incident folder.  </w:t>
      </w:r>
    </w:p>
    <w:p w:rsidR="00BA75C5" w:rsidRDefault="00BA75C5" w:rsidP="00BA75C5">
      <w:pPr>
        <w:pStyle w:val="ListParagraph"/>
        <w:numPr>
          <w:ilvl w:val="0"/>
          <w:numId w:val="1"/>
        </w:numPr>
      </w:pPr>
      <w:r>
        <w:t xml:space="preserve">Copy the files </w:t>
      </w:r>
      <w:proofErr w:type="spellStart"/>
      <w:r>
        <w:t>SCAT.tbx</w:t>
      </w:r>
      <w:proofErr w:type="spellEnd"/>
      <w:r>
        <w:t xml:space="preserve"> and ScatTrackProcessing_v</w:t>
      </w:r>
      <w:r w:rsidR="00A0187A">
        <w:t>6</w:t>
      </w:r>
      <w:r>
        <w:t>.py files to a location on your computer.</w:t>
      </w:r>
    </w:p>
    <w:p w:rsidR="00BA5655" w:rsidRDefault="00BA5655" w:rsidP="00BA75C5">
      <w:pPr>
        <w:pStyle w:val="ListParagraph"/>
        <w:numPr>
          <w:ilvl w:val="0"/>
          <w:numId w:val="1"/>
        </w:numPr>
      </w:pPr>
      <w:r>
        <w:t>Open ArcMap.  Open ArcToolbox.  Right-click on the parent ArcToolbox folder and select “Add Toolbox.”</w:t>
      </w:r>
    </w:p>
    <w:p w:rsidR="00BA5655" w:rsidRDefault="00BA5655" w:rsidP="00BA75C5">
      <w:pPr>
        <w:pStyle w:val="ListParagraph"/>
        <w:numPr>
          <w:ilvl w:val="0"/>
          <w:numId w:val="1"/>
        </w:numPr>
      </w:pPr>
      <w:r>
        <w:t xml:space="preserve">Navigate to and select the </w:t>
      </w:r>
      <w:proofErr w:type="spellStart"/>
      <w:r>
        <w:t>SCAT.tbx</w:t>
      </w:r>
      <w:proofErr w:type="spellEnd"/>
      <w:r>
        <w:t xml:space="preserve"> file on your computer.  The SCAT toolbox now appears in your list of toolboxes.</w:t>
      </w:r>
    </w:p>
    <w:p w:rsidR="00DA266E" w:rsidRDefault="00BA5655" w:rsidP="00DA266E">
      <w:pPr>
        <w:pStyle w:val="ListParagraph"/>
        <w:numPr>
          <w:ilvl w:val="0"/>
          <w:numId w:val="1"/>
        </w:numPr>
      </w:pPr>
      <w:r>
        <w:t xml:space="preserve">Expand the SCAT toolbox and right-click on the “1_ScatTrackProcessing” tool.  Select “Properties” and open the “Source” tab.  Click on the </w:t>
      </w:r>
      <w:r>
        <w:rPr>
          <w:noProof/>
        </w:rPr>
        <w:drawing>
          <wp:inline distT="0" distB="0" distL="0" distR="0" wp14:anchorId="3B8D8173" wp14:editId="1C8B5D1F">
            <wp:extent cx="219075" cy="2095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icon.  Navigate to and select your local copy of the ScatTrackProcessing_v</w:t>
      </w:r>
      <w:r w:rsidR="00B20B78">
        <w:t>8</w:t>
      </w:r>
      <w:r>
        <w:t>.py script.</w:t>
      </w:r>
    </w:p>
    <w:p w:rsidR="00BA75C5" w:rsidRPr="00B27C17" w:rsidRDefault="007F37ED" w:rsidP="007F37ED">
      <w:pPr>
        <w:ind w:left="720"/>
        <w:rPr>
          <w:b/>
        </w:rPr>
      </w:pPr>
      <w:r w:rsidRPr="00B27C17">
        <w:rPr>
          <w:b/>
        </w:rPr>
        <w:t xml:space="preserve">Part 2:  Importing </w:t>
      </w:r>
      <w:proofErr w:type="spellStart"/>
      <w:r w:rsidRPr="00B27C17">
        <w:rPr>
          <w:b/>
        </w:rPr>
        <w:t>SCATalogue</w:t>
      </w:r>
      <w:proofErr w:type="spellEnd"/>
      <w:r w:rsidRPr="00B27C17">
        <w:rPr>
          <w:b/>
        </w:rPr>
        <w:t xml:space="preserve"> data.</w:t>
      </w:r>
    </w:p>
    <w:p w:rsidR="002631E9" w:rsidRDefault="00B20B78" w:rsidP="008D5D11">
      <w:pPr>
        <w:pStyle w:val="ListParagraph"/>
        <w:numPr>
          <w:ilvl w:val="0"/>
          <w:numId w:val="2"/>
        </w:numPr>
      </w:pPr>
      <w:r>
        <w:t>Save the Scatalogue .7z files to a folder location.</w:t>
      </w:r>
    </w:p>
    <w:p w:rsidR="009009AC" w:rsidRDefault="002631E9" w:rsidP="008D5D11">
      <w:pPr>
        <w:pStyle w:val="ListParagraph"/>
        <w:numPr>
          <w:ilvl w:val="0"/>
          <w:numId w:val="2"/>
        </w:numPr>
      </w:pPr>
      <w:r>
        <w:t>O</w:t>
      </w:r>
      <w:r w:rsidR="008D5D11">
        <w:t>pen ArcMap.  Open ArcToolbox.</w:t>
      </w:r>
      <w:r>
        <w:t xml:space="preserve"> </w:t>
      </w:r>
      <w:r w:rsidR="008D5D11">
        <w:t xml:space="preserve"> Select and run the </w:t>
      </w:r>
      <w:r w:rsidR="008D5D11" w:rsidRPr="00FA029F">
        <w:rPr>
          <w:i/>
        </w:rPr>
        <w:t>1_ScatTrackProecessing</w:t>
      </w:r>
      <w:r w:rsidR="008D5D11">
        <w:t xml:space="preserve"> tool from the SCAT toolbox.</w:t>
      </w:r>
    </w:p>
    <w:p w:rsidR="008D5D11" w:rsidRDefault="008D5D11" w:rsidP="008D5D11">
      <w:pPr>
        <w:pStyle w:val="ListParagraph"/>
        <w:numPr>
          <w:ilvl w:val="0"/>
          <w:numId w:val="2"/>
        </w:numPr>
      </w:pPr>
      <w:r>
        <w:t xml:space="preserve">Click on the </w:t>
      </w:r>
      <w:r>
        <w:rPr>
          <w:noProof/>
        </w:rPr>
        <w:drawing>
          <wp:inline distT="0" distB="0" distL="0" distR="0" wp14:anchorId="7189D2C9" wp14:editId="4F686E05">
            <wp:extent cx="219075" cy="2095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icon.   Select </w:t>
      </w:r>
      <w:r w:rsidR="00B20B78">
        <w:t xml:space="preserve">the primary .7z </w:t>
      </w:r>
      <w:r>
        <w:t>Scatalogue file</w:t>
      </w:r>
      <w:r w:rsidR="00B20B78">
        <w:t xml:space="preserve"> (not the photo file)</w:t>
      </w:r>
      <w:r>
        <w:t>.  Click OK.  The files will be process</w:t>
      </w:r>
      <w:r w:rsidR="00AB2E29">
        <w:t>ed &amp; saved in a geodatabase in the original folder location,</w:t>
      </w:r>
      <w:r>
        <w:t xml:space="preserve"> and data layers added to your ArcMap table of contents.</w:t>
      </w:r>
      <w:r w:rsidR="00B20B78">
        <w:t xml:space="preserve">  Photos and sketches will be save in a separate photo folder.</w:t>
      </w:r>
    </w:p>
    <w:p w:rsidR="00E73179" w:rsidRDefault="00E73179" w:rsidP="008D5D11">
      <w:pPr>
        <w:pStyle w:val="ListParagraph"/>
        <w:numPr>
          <w:ilvl w:val="0"/>
          <w:numId w:val="2"/>
        </w:numPr>
      </w:pPr>
      <w:r>
        <w:t>Examine the data for potential errors – be aware that if a surface oil zone is recorded with only a single GPS point, th</w:t>
      </w:r>
      <w:r w:rsidR="00687BFA">
        <w:t>en</w:t>
      </w:r>
      <w:r>
        <w:t xml:space="preserve"> a </w:t>
      </w:r>
      <w:r w:rsidR="00687BFA">
        <w:t>1-meter</w:t>
      </w:r>
      <w:r>
        <w:t xml:space="preserve"> polyline </w:t>
      </w:r>
      <w:r w:rsidR="00687BFA">
        <w:t>will</w:t>
      </w:r>
      <w:r>
        <w:t xml:space="preserve"> be recorded</w:t>
      </w:r>
      <w:r w:rsidR="00687BFA">
        <w:t xml:space="preserve"> originating at the GPS point</w:t>
      </w:r>
      <w:r>
        <w:t xml:space="preserve">.  </w:t>
      </w:r>
      <w:r w:rsidR="00687BFA">
        <w:t>Any features with a FLAG field value of 1 were zero-length oil zones that have been extended to 1 meter</w:t>
      </w:r>
      <w:r>
        <w:t>.</w:t>
      </w:r>
    </w:p>
    <w:p w:rsidR="00E73179" w:rsidRDefault="00B20B78" w:rsidP="00D52573">
      <w:pPr>
        <w:pStyle w:val="ListParagraph"/>
        <w:numPr>
          <w:ilvl w:val="0"/>
          <w:numId w:val="2"/>
        </w:numPr>
      </w:pPr>
      <w:r>
        <w:t>If this is coastal SCAT data, r</w:t>
      </w:r>
      <w:r w:rsidR="00D52573">
        <w:t>eturn to ArcToolbox and run the “</w:t>
      </w:r>
      <w:r w:rsidR="00D52573" w:rsidRPr="00D52573">
        <w:t>2_SCAT Oil Zone GPS Track Snap to ACP Segment</w:t>
      </w:r>
      <w:r w:rsidR="00D52573">
        <w:t xml:space="preserve">” tool.  In the first box, enter the location of the </w:t>
      </w:r>
      <w:proofErr w:type="spellStart"/>
      <w:r w:rsidR="00D52573">
        <w:t>SurfaceOilTrack</w:t>
      </w:r>
      <w:proofErr w:type="spellEnd"/>
      <w:r w:rsidR="00D52573">
        <w:t xml:space="preserve"> feature class created by tool #1.  You may accept the defaults for the other parameters if you wish.</w:t>
      </w:r>
    </w:p>
    <w:p w:rsidR="00B20B78" w:rsidRDefault="00B20B78" w:rsidP="00D52573">
      <w:pPr>
        <w:pStyle w:val="ListParagraph"/>
        <w:numPr>
          <w:ilvl w:val="0"/>
          <w:numId w:val="2"/>
        </w:numPr>
      </w:pPr>
      <w:r>
        <w:t>Return to ArcToolbox and run the “3_SCAT Shapefile Export” tool.</w:t>
      </w:r>
      <w:r w:rsidR="00256CB2">
        <w:t xml:space="preserve">  This exports the contents of the folder of processed SCAT data to shapefiles for importation to ERMA. They are projected to WGS 1984 and are exported to a new subfolder within the existing folder containing the “scatprocessing.gdb” file geodatabase.</w:t>
      </w:r>
    </w:p>
    <w:p w:rsidR="008D5D11" w:rsidRPr="00B27C17" w:rsidRDefault="008D5D11" w:rsidP="008D5D11">
      <w:pPr>
        <w:ind w:left="720"/>
        <w:rPr>
          <w:b/>
        </w:rPr>
      </w:pPr>
      <w:r w:rsidRPr="00B27C17">
        <w:rPr>
          <w:b/>
        </w:rPr>
        <w:t>Part 3:  Map that SCAT!</w:t>
      </w:r>
    </w:p>
    <w:p w:rsidR="008D5D11" w:rsidRDefault="00AB2E29" w:rsidP="00AB2E29">
      <w:pPr>
        <w:pStyle w:val="ListParagraph"/>
        <w:numPr>
          <w:ilvl w:val="0"/>
          <w:numId w:val="3"/>
        </w:numPr>
      </w:pPr>
      <w:r>
        <w:lastRenderedPageBreak/>
        <w:t xml:space="preserve">I’ve saved a template MXD here:  </w:t>
      </w:r>
      <w:r w:rsidRPr="00AB2E29">
        <w:t>T:\Projects\Work_in_Progress\Seth_Paine\SCAT\Template</w:t>
      </w:r>
      <w:r>
        <w:t>\SCATalogue_template_Seth.mxd</w:t>
      </w:r>
    </w:p>
    <w:p w:rsidR="00B27C17" w:rsidRPr="00B27C17" w:rsidRDefault="00B27C17" w:rsidP="00B27C17">
      <w:pPr>
        <w:pStyle w:val="ListParagraph"/>
        <w:numPr>
          <w:ilvl w:val="0"/>
          <w:numId w:val="3"/>
        </w:numPr>
        <w:rPr>
          <w:b/>
          <w:bCs/>
        </w:rPr>
      </w:pPr>
      <w:bookmarkStart w:id="0" w:name="_GoBack"/>
      <w:bookmarkEnd w:id="0"/>
      <w:r>
        <w:t xml:space="preserve">Change minor metadata details and title, and </w:t>
      </w:r>
      <w:r w:rsidRPr="00B27C17">
        <w:rPr>
          <w:bCs/>
        </w:rPr>
        <w:t>voilà</w:t>
      </w:r>
      <w:r>
        <w:rPr>
          <w:bCs/>
        </w:rPr>
        <w:t>, you are finished.</w:t>
      </w:r>
    </w:p>
    <w:p w:rsidR="002631E9" w:rsidRDefault="00B27C17" w:rsidP="00B27C17">
      <w:pPr>
        <w:ind w:left="360"/>
        <w:jc w:val="center"/>
        <w:rPr>
          <w:i/>
        </w:rPr>
      </w:pPr>
      <w:r w:rsidRPr="00B27C17">
        <w:rPr>
          <w:i/>
        </w:rPr>
        <w:t xml:space="preserve">You now have awesome </w:t>
      </w:r>
      <w:proofErr w:type="spellStart"/>
      <w:r w:rsidRPr="00B27C17">
        <w:rPr>
          <w:i/>
        </w:rPr>
        <w:t>SCATalogue</w:t>
      </w:r>
      <w:proofErr w:type="spellEnd"/>
      <w:r w:rsidRPr="00B27C17">
        <w:rPr>
          <w:i/>
        </w:rPr>
        <w:t xml:space="preserve"> processing powers</w:t>
      </w:r>
      <w:r>
        <w:rPr>
          <w:i/>
        </w:rPr>
        <w:t>!</w:t>
      </w:r>
      <w:r w:rsidRPr="00B27C17">
        <w:rPr>
          <w:i/>
        </w:rPr>
        <w:t xml:space="preserve">  Use them wisely.</w:t>
      </w:r>
    </w:p>
    <w:p w:rsidR="00DA266E" w:rsidRPr="00B27C17" w:rsidRDefault="00256CB2" w:rsidP="00B27C17">
      <w:pPr>
        <w:ind w:left="360"/>
        <w:jc w:val="center"/>
        <w:rPr>
          <w:i/>
        </w:rPr>
      </w:pPr>
      <w:r>
        <w:rPr>
          <w:i/>
        </w:rPr>
        <w:t>December 23</w:t>
      </w:r>
      <w:r w:rsidRPr="00256CB2">
        <w:rPr>
          <w:i/>
          <w:vertAlign w:val="superscript"/>
        </w:rPr>
        <w:t>rd</w:t>
      </w:r>
      <w:r>
        <w:rPr>
          <w:i/>
        </w:rPr>
        <w:t xml:space="preserve"> </w:t>
      </w:r>
      <w:r w:rsidR="00DA266E">
        <w:rPr>
          <w:i/>
        </w:rPr>
        <w:t xml:space="preserve"> 2016 : 1</w:t>
      </w:r>
      <w:r>
        <w:rPr>
          <w:i/>
        </w:rPr>
        <w:t>2</w:t>
      </w:r>
      <w:r w:rsidR="00DA266E">
        <w:rPr>
          <w:i/>
        </w:rPr>
        <w:t>:</w:t>
      </w:r>
      <w:r>
        <w:rPr>
          <w:i/>
        </w:rPr>
        <w:t>12</w:t>
      </w:r>
    </w:p>
    <w:sectPr w:rsidR="00DA266E" w:rsidRPr="00B27C17" w:rsidSect="002631E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54506"/>
    <w:multiLevelType w:val="hybridMultilevel"/>
    <w:tmpl w:val="7E26D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700FC"/>
    <w:multiLevelType w:val="hybridMultilevel"/>
    <w:tmpl w:val="4F32B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3B22D9"/>
    <w:multiLevelType w:val="hybridMultilevel"/>
    <w:tmpl w:val="A82C2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1E9"/>
    <w:rsid w:val="00105E31"/>
    <w:rsid w:val="00256CB2"/>
    <w:rsid w:val="002631E9"/>
    <w:rsid w:val="00687BFA"/>
    <w:rsid w:val="007F37ED"/>
    <w:rsid w:val="008D5D11"/>
    <w:rsid w:val="00A0187A"/>
    <w:rsid w:val="00A95EAB"/>
    <w:rsid w:val="00A9684A"/>
    <w:rsid w:val="00AB2E29"/>
    <w:rsid w:val="00B07263"/>
    <w:rsid w:val="00B20B78"/>
    <w:rsid w:val="00B27C17"/>
    <w:rsid w:val="00BA5655"/>
    <w:rsid w:val="00BA75C5"/>
    <w:rsid w:val="00CA183D"/>
    <w:rsid w:val="00D52573"/>
    <w:rsid w:val="00D72C57"/>
    <w:rsid w:val="00DA266E"/>
    <w:rsid w:val="00E73179"/>
    <w:rsid w:val="00EC0E07"/>
    <w:rsid w:val="00F87AFB"/>
    <w:rsid w:val="00FA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DA6C32-34D3-4634-9AEB-60167FCC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C17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C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E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B27C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27C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 Department of Fish and Wildlife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Paine, Seth@Wildlife</dc:creator>
  <cp:keywords/>
  <dc:description/>
  <cp:lastModifiedBy>Oshima, Isaac@Wildlife</cp:lastModifiedBy>
  <cp:revision>12</cp:revision>
  <dcterms:created xsi:type="dcterms:W3CDTF">2016-10-10T21:29:00Z</dcterms:created>
  <dcterms:modified xsi:type="dcterms:W3CDTF">2017-03-01T17:55:00Z</dcterms:modified>
</cp:coreProperties>
</file>